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8"/>
        <w:tblW w:w="924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8"/>
        <w:gridCol w:w="1124"/>
        <w:gridCol w:w="3916"/>
      </w:tblGrid>
      <w:tr w:rsidR="00B4013E" w:rsidRPr="00C17DF5" w:rsidTr="008125F5">
        <w:tc>
          <w:tcPr>
            <w:tcW w:w="4208" w:type="dxa"/>
          </w:tcPr>
          <w:p w:rsidR="00B4013E" w:rsidRPr="00C17DF5" w:rsidRDefault="00B4013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B4013E" w:rsidRPr="00C17DF5" w:rsidRDefault="00B4013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B4013E" w:rsidRPr="00C17DF5" w:rsidRDefault="00B4013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B4013E" w:rsidRPr="00C17DF5" w:rsidRDefault="00B4013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 w:rsidRPr="00C17D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B4013E" w:rsidRDefault="00B4013E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3E" w:rsidRPr="00305377" w:rsidRDefault="00B4013E" w:rsidP="008125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B4013E" w:rsidRDefault="00B4013E" w:rsidP="0081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B4013E" w:rsidRPr="00C17DF5" w:rsidRDefault="00B4013E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B4013E" w:rsidRPr="00C17DF5" w:rsidRDefault="00B4013E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B4013E" w:rsidRPr="00C17DF5" w:rsidRDefault="00B4013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B4013E" w:rsidRPr="00C17DF5" w:rsidRDefault="00B4013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B4013E" w:rsidRPr="00C17DF5" w:rsidRDefault="00B4013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B4013E" w:rsidRPr="00C17DF5" w:rsidRDefault="00B4013E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B4013E" w:rsidRPr="00C17DF5" w:rsidRDefault="00B4013E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C83087" w:rsidRDefault="00C83087" w:rsidP="005368CD">
      <w:pPr>
        <w:pStyle w:val="Heading1KD"/>
        <w:rPr>
          <w:rFonts w:ascii="Times New Roman" w:hAnsi="Times New Roman" w:cs="Times New Roman"/>
          <w:sz w:val="24"/>
          <w:szCs w:val="24"/>
        </w:rPr>
      </w:pPr>
    </w:p>
    <w:p w:rsidR="005368CD" w:rsidRPr="005368CD" w:rsidRDefault="005368CD" w:rsidP="005368CD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5368CD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основ духовно-нравственной культуры народов России </w:t>
      </w:r>
    </w:p>
    <w:p w:rsidR="005368CD" w:rsidRPr="005368CD" w:rsidRDefault="005368CD" w:rsidP="005368CD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5368C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5368CD" w:rsidRPr="005368CD" w:rsidRDefault="005368CD" w:rsidP="00B4013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Должность учителя основ духовно-нравственной культуры народов России (далее – учитель) относится к категории педагогических работников.</w:t>
      </w:r>
      <w:r w:rsidR="00B4013E">
        <w:rPr>
          <w:rFonts w:ascii="Times New Roman" w:hAnsi="Times New Roman" w:cs="Times New Roman"/>
          <w:szCs w:val="24"/>
        </w:rPr>
        <w:t xml:space="preserve"> </w:t>
      </w:r>
      <w:r w:rsidRPr="005368CD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5368CD" w:rsidRPr="005368CD" w:rsidRDefault="005368CD" w:rsidP="00B4013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5368CD" w:rsidRPr="005368CD" w:rsidRDefault="005368CD" w:rsidP="00B4013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5368CD" w:rsidRPr="005368CD" w:rsidRDefault="005368CD" w:rsidP="00B4013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5368CD" w:rsidRPr="005368CD" w:rsidRDefault="005368CD" w:rsidP="00B4013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lastRenderedPageBreak/>
        <w:t xml:space="preserve">основы </w:t>
      </w:r>
      <w:proofErr w:type="spellStart"/>
      <w:r w:rsidRPr="005368CD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5368CD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пути достижения образовательных результатов и способы оценки результатов обучения;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Конвенцию о правах ребенка;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трудовое законодательство.</w:t>
      </w:r>
    </w:p>
    <w:p w:rsidR="005368CD" w:rsidRPr="005368CD" w:rsidRDefault="005368CD" w:rsidP="00B4013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5368CD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5368CD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5368CD" w:rsidRPr="005368CD" w:rsidRDefault="005368CD" w:rsidP="00B4013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социально-психологические особенности и закономерности развития детско-взрослых сообществ.</w:t>
      </w:r>
    </w:p>
    <w:p w:rsidR="005368CD" w:rsidRPr="005368CD" w:rsidRDefault="005368CD" w:rsidP="00B4013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основы общетеоретических дисциплин в объеме, необходимом для решения педагогических, научно-методических и организационно-управленческих задач </w:t>
      </w:r>
      <w:r w:rsidRPr="005368CD">
        <w:rPr>
          <w:rFonts w:ascii="Times New Roman" w:hAnsi="Times New Roman" w:cs="Times New Roman"/>
          <w:szCs w:val="24"/>
        </w:rPr>
        <w:lastRenderedPageBreak/>
        <w:t>(педагогика, психология, возрастная физиология; школьная гигиена; методика преподавания предмета);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5368CD" w:rsidRPr="005368CD" w:rsidRDefault="005368CD" w:rsidP="00B4013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5368CD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5368CD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5368CD" w:rsidRPr="005368CD" w:rsidRDefault="005368CD" w:rsidP="00B4013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lastRenderedPageBreak/>
        <w:t>сотрудничать с другими педагогическими работниками и другими специалистами в решении воспитательных задач.</w:t>
      </w:r>
    </w:p>
    <w:p w:rsidR="005368CD" w:rsidRPr="005368CD" w:rsidRDefault="005368CD" w:rsidP="00B4013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Для реализации трудовой функции «развивающая деятельность» учитель должен уметь: 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5368CD" w:rsidRPr="005368CD" w:rsidRDefault="005368CD" w:rsidP="00B4013E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осуществлять контрольно-оценочную деятельность в образовательном процессе;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5368CD" w:rsidRPr="005368CD" w:rsidRDefault="005368CD" w:rsidP="00B4013E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lastRenderedPageBreak/>
        <w:t>владеть технологиями диагностики причин конфликтных ситуаций, их профилактики и разрешения.</w:t>
      </w:r>
    </w:p>
    <w:p w:rsidR="00B4013E" w:rsidRDefault="00B4013E" w:rsidP="005368CD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5368CD" w:rsidRPr="005368CD" w:rsidRDefault="005368CD" w:rsidP="005368CD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5368CD">
        <w:rPr>
          <w:rFonts w:ascii="Times New Roman" w:hAnsi="Times New Roman" w:cs="Times New Roman"/>
          <w:sz w:val="24"/>
          <w:szCs w:val="24"/>
        </w:rPr>
        <w:t>2. Должностные обязанности</w:t>
      </w:r>
    </w:p>
    <w:p w:rsidR="005368CD" w:rsidRPr="005368CD" w:rsidRDefault="005368CD" w:rsidP="00B4013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Учитель обязан: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5368CD" w:rsidRPr="005368CD" w:rsidRDefault="005368CD" w:rsidP="00B4013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lastRenderedPageBreak/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5368CD" w:rsidRPr="005368CD" w:rsidRDefault="005368CD" w:rsidP="00B4013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оказывать помощь и поддержку в организации деятельности ученических органов самоуправления;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создавать, поддерживать уклад, атмосферу и традиции жизни образовательной организации;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5368CD" w:rsidRPr="005368CD" w:rsidRDefault="005368CD" w:rsidP="00B4013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При реализации трудовой функции «развивающая деятельность» учитель обязан: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применять инструментарий и методы диагностики и оценки показателей уровня и динамики развития ребенка;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</w:t>
      </w:r>
      <w:r w:rsidRPr="005368CD">
        <w:rPr>
          <w:rFonts w:ascii="Times New Roman" w:hAnsi="Times New Roman" w:cs="Times New Roman"/>
          <w:szCs w:val="24"/>
        </w:rPr>
        <w:lastRenderedPageBreak/>
        <w:t>потребностями (</w:t>
      </w:r>
      <w:proofErr w:type="spellStart"/>
      <w:r w:rsidRPr="005368CD">
        <w:rPr>
          <w:rFonts w:ascii="Times New Roman" w:hAnsi="Times New Roman" w:cs="Times New Roman"/>
          <w:szCs w:val="24"/>
        </w:rPr>
        <w:t>аутисты</w:t>
      </w:r>
      <w:proofErr w:type="spellEnd"/>
      <w:r w:rsidRPr="005368CD">
        <w:rPr>
          <w:rFonts w:ascii="Times New Roman" w:hAnsi="Times New Roman" w:cs="Times New Roman"/>
          <w:szCs w:val="24"/>
        </w:rPr>
        <w:t xml:space="preserve">, дети с синдромом дефицита внимания и </w:t>
      </w:r>
      <w:proofErr w:type="spellStart"/>
      <w:r w:rsidRPr="005368CD">
        <w:rPr>
          <w:rFonts w:ascii="Times New Roman" w:hAnsi="Times New Roman" w:cs="Times New Roman"/>
          <w:szCs w:val="24"/>
        </w:rPr>
        <w:t>гиперактивностью</w:t>
      </w:r>
      <w:proofErr w:type="spellEnd"/>
      <w:r w:rsidRPr="005368CD">
        <w:rPr>
          <w:rFonts w:ascii="Times New Roman" w:hAnsi="Times New Roman" w:cs="Times New Roman"/>
          <w:szCs w:val="24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взаимодействовать с другими специалистами в рамках психолого-медико-педагогического консилиума;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участвовать совместно с другими специалистами в разработке и реализовывать индивидуальный учебный план;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5368CD" w:rsidRPr="005368CD" w:rsidRDefault="005368CD" w:rsidP="00B4013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совместно с учащимися использовать иноязычные источники информации, инструменты перевода, произношения;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5368CD" w:rsidRPr="005368CD" w:rsidRDefault="005368CD" w:rsidP="00B4013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При реализации основной образовательной программы основного общего образования учитель обеспечивает достижение требований к результатам обучающихся: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</w:t>
      </w:r>
      <w:r w:rsidRPr="005368CD">
        <w:rPr>
          <w:rFonts w:ascii="Times New Roman" w:hAnsi="Times New Roman" w:cs="Times New Roman"/>
          <w:szCs w:val="24"/>
        </w:rPr>
        <w:lastRenderedPageBreak/>
        <w:t xml:space="preserve">деятельности и организации учебного сотрудничества с педагогами и сверстниками, построение индивидуальной образовательной траектории.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5368CD" w:rsidRPr="005368CD" w:rsidRDefault="005368CD" w:rsidP="00B4013E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При реализации образовательной программы по основам духовно-нравственной культуры народов России учитель обеспечивает достижение требований к следующим предметным результатам обучающихся: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а) 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б)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в) 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г) понимание значения нравственности, веры и религии в жизни человека, семьи и общества;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д) 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5368CD" w:rsidRPr="005368CD" w:rsidRDefault="005368CD" w:rsidP="00B4013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вести журнал и дневники обучающихся в электронной (либо в бумажной форме);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5368CD" w:rsidRPr="005368CD" w:rsidRDefault="005368CD" w:rsidP="00B4013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lastRenderedPageBreak/>
        <w:t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5368CD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5368CD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5368CD" w:rsidRPr="005368CD" w:rsidRDefault="005368CD" w:rsidP="00B4013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lastRenderedPageBreak/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5368CD" w:rsidRPr="005368CD" w:rsidRDefault="005368CD" w:rsidP="00B4013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5368CD" w:rsidRPr="005368CD" w:rsidRDefault="005368CD" w:rsidP="00B4013E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5368CD" w:rsidRPr="005368CD" w:rsidRDefault="005368CD" w:rsidP="00B4013E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5368CD" w:rsidRPr="005368CD" w:rsidRDefault="005368CD" w:rsidP="005368CD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5368CD">
        <w:rPr>
          <w:rFonts w:ascii="Times New Roman" w:hAnsi="Times New Roman" w:cs="Times New Roman"/>
          <w:sz w:val="24"/>
          <w:szCs w:val="24"/>
        </w:rPr>
        <w:t>3. Права</w:t>
      </w:r>
    </w:p>
    <w:p w:rsidR="005368CD" w:rsidRPr="005368CD" w:rsidRDefault="005368CD" w:rsidP="00B4013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Учитель имеет право на: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подготовку и дополнительное профессиональное образование в порядке, установленном Трудовым Кодексом РФ, иными федеральными законами, в том числе </w:t>
      </w:r>
      <w:r w:rsidRPr="005368CD">
        <w:rPr>
          <w:rFonts w:ascii="Times New Roman" w:hAnsi="Times New Roman" w:cs="Times New Roman"/>
          <w:szCs w:val="24"/>
        </w:rPr>
        <w:lastRenderedPageBreak/>
        <w:t>дополнительное профессиональное образование по профилю педагогической деятельности не реже чем один раз в три года;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5368CD" w:rsidRPr="005368CD" w:rsidRDefault="005368CD" w:rsidP="00B4013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5368CD" w:rsidRPr="005368CD" w:rsidRDefault="005368CD" w:rsidP="00B4013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5368CD" w:rsidRPr="005368CD" w:rsidRDefault="005368CD" w:rsidP="00B4013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5368CD" w:rsidRPr="005368CD" w:rsidRDefault="005368CD" w:rsidP="00B4013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получение полной достоверной информации от работодателя, соответствующих государственных органов и общественных организаций об условиях, </w:t>
      </w:r>
      <w:r w:rsidRPr="005368CD">
        <w:rPr>
          <w:rFonts w:ascii="Times New Roman" w:hAnsi="Times New Roman" w:cs="Times New Roman"/>
          <w:szCs w:val="24"/>
        </w:rPr>
        <w:lastRenderedPageBreak/>
        <w:t>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5368CD" w:rsidRPr="005368CD" w:rsidRDefault="005368CD" w:rsidP="00B4013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5368CD" w:rsidRPr="005368CD" w:rsidRDefault="005368CD" w:rsidP="00B4013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5368CD" w:rsidRPr="005368CD" w:rsidRDefault="005368CD" w:rsidP="00B4013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5368CD" w:rsidRPr="005368CD" w:rsidRDefault="005368CD" w:rsidP="00B4013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Учитель имеет право на: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свободу выбора и использования педагогически обоснованных форм, средств, методов обучения и воспитания;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lastRenderedPageBreak/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5368CD" w:rsidRPr="005368CD" w:rsidRDefault="005368CD" w:rsidP="00B4013E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5368CD" w:rsidRPr="005368CD" w:rsidRDefault="005368CD" w:rsidP="00B4013E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B4013E" w:rsidRDefault="00B4013E" w:rsidP="005368CD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5368CD" w:rsidRPr="005368CD" w:rsidRDefault="005368CD" w:rsidP="005368CD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5368CD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5368CD" w:rsidRPr="005368CD" w:rsidRDefault="005368CD" w:rsidP="00B4013E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5368CD" w:rsidRPr="005368CD" w:rsidRDefault="005368CD" w:rsidP="00B4013E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дисциплинарной; </w:t>
      </w:r>
    </w:p>
    <w:p w:rsidR="005368CD" w:rsidRPr="005368CD" w:rsidRDefault="005368CD" w:rsidP="00B4013E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материальной; </w:t>
      </w:r>
    </w:p>
    <w:p w:rsidR="005368CD" w:rsidRPr="005368CD" w:rsidRDefault="005368CD" w:rsidP="00B4013E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5368CD" w:rsidRPr="005368CD" w:rsidRDefault="005368CD" w:rsidP="00B4013E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5368CD" w:rsidRPr="004D4048" w:rsidRDefault="005368CD" w:rsidP="00B4013E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368CD">
        <w:rPr>
          <w:rFonts w:ascii="Times New Roman" w:hAnsi="Times New Roman" w:cs="Times New Roman"/>
          <w:szCs w:val="24"/>
        </w:rPr>
        <w:t xml:space="preserve">уголовной. </w:t>
      </w:r>
    </w:p>
    <w:p w:rsidR="00B4013E" w:rsidRDefault="00B4013E" w:rsidP="005368CD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B4013E" w:rsidRDefault="00B4013E" w:rsidP="005368CD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B4013E" w:rsidRDefault="00B4013E" w:rsidP="005368CD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B4013E" w:rsidRDefault="00B4013E" w:rsidP="005368CD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5368CD" w:rsidRPr="005368CD" w:rsidRDefault="005368CD" w:rsidP="005368CD">
      <w:pPr>
        <w:pStyle w:val="defaultStyle"/>
        <w:jc w:val="center"/>
        <w:rPr>
          <w:rFonts w:ascii="Times New Roman" w:hAnsi="Times New Roman" w:cs="Times New Roman"/>
          <w:szCs w:val="24"/>
        </w:rPr>
      </w:pPr>
      <w:bookmarkStart w:id="0" w:name="_GoBack"/>
      <w:bookmarkEnd w:id="0"/>
      <w:r w:rsidRPr="005368CD">
        <w:rPr>
          <w:rFonts w:ascii="Times New Roman" w:hAnsi="Times New Roman" w:cs="Times New Roman"/>
          <w:b/>
          <w:bCs/>
          <w:szCs w:val="24"/>
        </w:rPr>
        <w:lastRenderedPageBreak/>
        <w:t>Лист ознакомления</w:t>
      </w:r>
    </w:p>
    <w:tbl>
      <w:tblPr>
        <w:tblStyle w:val="TableGridPHPDOCX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612"/>
        <w:gridCol w:w="3164"/>
        <w:gridCol w:w="1899"/>
        <w:gridCol w:w="1989"/>
        <w:gridCol w:w="1906"/>
      </w:tblGrid>
      <w:tr w:rsidR="005368CD" w:rsidRPr="005368CD" w:rsidTr="005368CD"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68CD" w:rsidRPr="005368CD" w:rsidRDefault="005368C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368CD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368CD" w:rsidRPr="005368CD" w:rsidRDefault="005368C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368CD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368CD" w:rsidRPr="005368CD" w:rsidRDefault="005368C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368CD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368CD" w:rsidRPr="005368CD" w:rsidRDefault="005368C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368CD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368CD" w:rsidRPr="005368CD" w:rsidRDefault="005368CD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368CD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CD" w:rsidRPr="005368CD" w:rsidTr="005368CD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68CD" w:rsidRPr="005368CD" w:rsidRDefault="0053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665C" w:rsidRPr="005368CD" w:rsidRDefault="009D665C" w:rsidP="004D4048">
      <w:pPr>
        <w:rPr>
          <w:rFonts w:ascii="Times New Roman" w:hAnsi="Times New Roman" w:cs="Times New Roman"/>
          <w:sz w:val="24"/>
          <w:szCs w:val="24"/>
        </w:rPr>
      </w:pPr>
    </w:p>
    <w:sectPr w:rsidR="009D665C" w:rsidRPr="005368CD" w:rsidSect="00B4013E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17B1D"/>
    <w:multiLevelType w:val="multilevel"/>
    <w:tmpl w:val="EB36FE5A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abstractNum w:abstractNumId="1">
    <w:nsid w:val="30032825"/>
    <w:multiLevelType w:val="multilevel"/>
    <w:tmpl w:val="6FAC7702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abstractNum w:abstractNumId="2">
    <w:nsid w:val="3B266B03"/>
    <w:multiLevelType w:val="multilevel"/>
    <w:tmpl w:val="09229704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abstractNum w:abstractNumId="3">
    <w:nsid w:val="5D6001AB"/>
    <w:multiLevelType w:val="multilevel"/>
    <w:tmpl w:val="E710F5FA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68CD"/>
    <w:rsid w:val="00074687"/>
    <w:rsid w:val="000771F2"/>
    <w:rsid w:val="00181253"/>
    <w:rsid w:val="00202C35"/>
    <w:rsid w:val="004D4048"/>
    <w:rsid w:val="004D6639"/>
    <w:rsid w:val="005368CD"/>
    <w:rsid w:val="00696955"/>
    <w:rsid w:val="006B0336"/>
    <w:rsid w:val="007D04D2"/>
    <w:rsid w:val="00815CA5"/>
    <w:rsid w:val="008C3AF4"/>
    <w:rsid w:val="008E285B"/>
    <w:rsid w:val="00976316"/>
    <w:rsid w:val="009D665C"/>
    <w:rsid w:val="00A6364E"/>
    <w:rsid w:val="00B4013E"/>
    <w:rsid w:val="00C134ED"/>
    <w:rsid w:val="00C83087"/>
    <w:rsid w:val="00D443C6"/>
    <w:rsid w:val="00FB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StyleCar">
    <w:name w:val="defaultStyleCar"/>
    <w:link w:val="defaultStyle"/>
    <w:uiPriority w:val="99"/>
    <w:semiHidden/>
    <w:locked/>
    <w:rsid w:val="005368CD"/>
    <w:rPr>
      <w:color w:val="000000"/>
      <w:sz w:val="24"/>
    </w:rPr>
  </w:style>
  <w:style w:type="paragraph" w:customStyle="1" w:styleId="defaultStyle">
    <w:name w:val="defaultStyle"/>
    <w:link w:val="defaultStyleCar"/>
    <w:uiPriority w:val="99"/>
    <w:semiHidden/>
    <w:rsid w:val="005368CD"/>
    <w:pPr>
      <w:spacing w:line="360" w:lineRule="auto"/>
      <w:jc w:val="both"/>
    </w:pPr>
    <w:rPr>
      <w:color w:val="000000"/>
      <w:sz w:val="24"/>
    </w:rPr>
  </w:style>
  <w:style w:type="character" w:customStyle="1" w:styleId="Heading1KDCar">
    <w:name w:val="Heading1KDCar"/>
    <w:link w:val="Heading1KD"/>
    <w:uiPriority w:val="99"/>
    <w:semiHidden/>
    <w:locked/>
    <w:rsid w:val="005368CD"/>
    <w:rPr>
      <w:b/>
      <w:color w:val="000000"/>
      <w:sz w:val="30"/>
    </w:rPr>
  </w:style>
  <w:style w:type="paragraph" w:customStyle="1" w:styleId="Heading1KD">
    <w:name w:val="Heading1KD"/>
    <w:link w:val="Heading1KDCar"/>
    <w:uiPriority w:val="99"/>
    <w:semiHidden/>
    <w:rsid w:val="005368CD"/>
    <w:pPr>
      <w:spacing w:line="360" w:lineRule="auto"/>
      <w:jc w:val="center"/>
    </w:pPr>
    <w:rPr>
      <w:b/>
      <w:color w:val="000000"/>
      <w:sz w:val="30"/>
    </w:rPr>
  </w:style>
  <w:style w:type="character" w:customStyle="1" w:styleId="Heading2KDCar">
    <w:name w:val="Heading2KDCar"/>
    <w:link w:val="Heading2KD"/>
    <w:uiPriority w:val="99"/>
    <w:semiHidden/>
    <w:locked/>
    <w:rsid w:val="005368CD"/>
    <w:rPr>
      <w:b/>
      <w:color w:val="000000"/>
      <w:sz w:val="28"/>
    </w:rPr>
  </w:style>
  <w:style w:type="paragraph" w:customStyle="1" w:styleId="Heading2KD">
    <w:name w:val="Heading2KD"/>
    <w:link w:val="Heading2KDCar"/>
    <w:uiPriority w:val="99"/>
    <w:semiHidden/>
    <w:rsid w:val="005368CD"/>
    <w:pPr>
      <w:spacing w:line="360" w:lineRule="auto"/>
      <w:jc w:val="center"/>
    </w:pPr>
    <w:rPr>
      <w:b/>
      <w:color w:val="000000"/>
      <w:sz w:val="28"/>
    </w:rPr>
  </w:style>
  <w:style w:type="table" w:customStyle="1" w:styleId="TableGridPHPDOCX">
    <w:name w:val="Table Grid PHPDOCX"/>
    <w:uiPriority w:val="59"/>
    <w:rsid w:val="005368C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6211</Words>
  <Characters>35409</Characters>
  <Application>Microsoft Office Word</Application>
  <DocSecurity>0</DocSecurity>
  <Lines>295</Lines>
  <Paragraphs>83</Paragraphs>
  <ScaleCrop>false</ScaleCrop>
  <Company/>
  <LinksUpToDate>false</LinksUpToDate>
  <CharactersWithSpaces>41537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13</cp:revision>
  <cp:lastPrinted>2020-10-15T07:12:00Z</cp:lastPrinted>
  <dcterms:created xsi:type="dcterms:W3CDTF">2020-01-03T05:40:00Z</dcterms:created>
  <dcterms:modified xsi:type="dcterms:W3CDTF">2022-02-06T19:22:00Z</dcterms:modified>
</cp:coreProperties>
</file>